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AC" w:rsidRDefault="00B810AC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42"/>
        <w:gridCol w:w="2550"/>
      </w:tblGrid>
      <w:tr w:rsidR="00B810A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0AC" w:rsidRDefault="0098437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заседания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профсоюзного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комитета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29.09.2021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0AC" w:rsidRDefault="009843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 w:rsidR="00B810AC" w:rsidRDefault="009843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B810AC" w:rsidRDefault="009843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 w:rsidR="00B810AC" w:rsidRDefault="009843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 w:rsidR="00B810AC" w:rsidRDefault="0098437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</w:p>
        </w:tc>
      </w:tr>
      <w:tr w:rsidR="00B810A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0AC" w:rsidRDefault="00B810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10AC" w:rsidRDefault="00B810A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10AC" w:rsidRDefault="0098437F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Положение о системе управления охраной труда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Введение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</w:t>
      </w:r>
      <w:r>
        <w:rPr>
          <w:rFonts w:hAnsi="Times New Roman" w:cs="Times New Roman"/>
          <w:color w:val="000000"/>
          <w:sz w:val="24"/>
          <w:szCs w:val="24"/>
        </w:rPr>
        <w:t>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урегулированные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B810AC">
      <w:pPr>
        <w:rPr>
          <w:rFonts w:hAnsi="Times New Roman" w:cs="Times New Roman"/>
          <w:color w:val="000000"/>
          <w:sz w:val="24"/>
          <w:szCs w:val="24"/>
        </w:rPr>
      </w:pP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I. Общие положения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наилучшей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организационной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(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предусматривающей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документированной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</w:t>
      </w:r>
      <w:r>
        <w:rPr>
          <w:rFonts w:hAnsi="Times New Roman" w:cs="Times New Roman"/>
          <w:color w:val="000000"/>
          <w:sz w:val="24"/>
          <w:szCs w:val="24"/>
        </w:rPr>
        <w:t>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1.2. Разделы и подразделы СУОТ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специальную 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СОУТ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оценку 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</w:t>
      </w:r>
      <w:r>
        <w:rPr>
          <w:rFonts w:hAnsi="Times New Roman" w:cs="Times New Roman"/>
          <w:color w:val="000000"/>
          <w:sz w:val="24"/>
          <w:szCs w:val="24"/>
        </w:rPr>
        <w:t>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реагирование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реагирование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реагирование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B810AC">
      <w:pPr>
        <w:rPr>
          <w:rFonts w:hAnsi="Times New Roman" w:cs="Times New Roman"/>
          <w:color w:val="000000"/>
          <w:sz w:val="24"/>
          <w:szCs w:val="24"/>
        </w:rPr>
      </w:pP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II. Политика в области охраны труда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Политик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Полит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III. Цели в области охраны труда</w:t>
      </w:r>
    </w:p>
    <w:p w:rsidR="00B810AC" w:rsidRDefault="0098437F">
      <w:pPr>
        <w:ind w:right="1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содержатся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V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осуществимо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IV. Обеспечение функционирования СУОТ (разделение обязанностей в сфере охраны труда между должностями)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17.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обособленного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совокупности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18.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20.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21.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представительных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22.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приказах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___________), </w:t>
      </w:r>
      <w:r>
        <w:rPr>
          <w:rFonts w:hAnsi="Times New Roman" w:cs="Times New Roman"/>
          <w:color w:val="000000"/>
          <w:sz w:val="24"/>
          <w:szCs w:val="24"/>
        </w:rPr>
        <w:t>планах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23.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гарантирует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организовывает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 безопасные 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токсикологических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</w:t>
      </w:r>
      <w:r>
        <w:rPr>
          <w:rFonts w:hAnsi="Times New Roman" w:cs="Times New Roman"/>
          <w:color w:val="000000"/>
          <w:sz w:val="24"/>
          <w:szCs w:val="24"/>
        </w:rPr>
        <w:t>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полагающихся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контингент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неоднократные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</w:t>
      </w:r>
      <w:r>
        <w:rPr>
          <w:rFonts w:hAnsi="Times New Roman" w:cs="Times New Roman"/>
          <w:color w:val="000000"/>
          <w:sz w:val="24"/>
          <w:szCs w:val="24"/>
        </w:rPr>
        <w:t>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извещает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</w:t>
      </w:r>
      <w:r>
        <w:rPr>
          <w:rFonts w:hAnsi="Times New Roman" w:cs="Times New Roman"/>
          <w:color w:val="000000"/>
          <w:sz w:val="24"/>
          <w:szCs w:val="24"/>
        </w:rPr>
        <w:t>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токсикологических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намечает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ind w:right="46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елегирует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токсикологических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</w:t>
      </w:r>
      <w:r>
        <w:rPr>
          <w:rFonts w:hAnsi="Times New Roman" w:cs="Times New Roman"/>
          <w:color w:val="000000"/>
          <w:sz w:val="24"/>
          <w:szCs w:val="24"/>
        </w:rPr>
        <w:t>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</w:t>
      </w:r>
      <w:r>
        <w:rPr>
          <w:rFonts w:hAnsi="Times New Roman" w:cs="Times New Roman"/>
          <w:color w:val="000000"/>
          <w:sz w:val="24"/>
          <w:szCs w:val="24"/>
        </w:rPr>
        <w:t>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филактике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</w:t>
      </w:r>
      <w:r>
        <w:rPr>
          <w:rFonts w:hAnsi="Times New Roman" w:cs="Times New Roman"/>
          <w:color w:val="000000"/>
          <w:sz w:val="24"/>
          <w:szCs w:val="24"/>
        </w:rPr>
        <w:t>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бригадир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частке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V. Процедуры, направленные на достижение целей в области охраны труда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24.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ind w:right="262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ind w:right="4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</w:p>
    <w:p w:rsidR="00B810AC" w:rsidRDefault="00B810AC">
      <w:pPr>
        <w:ind w:left="600"/>
        <w:rPr>
          <w:rFonts w:hAnsi="Times New Roman" w:cs="Times New Roman"/>
          <w:color w:val="000000"/>
          <w:sz w:val="24"/>
          <w:szCs w:val="24"/>
        </w:rPr>
      </w:pPr>
    </w:p>
    <w:p w:rsidR="00B810AC" w:rsidRDefault="0098437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</w:t>
      </w:r>
      <w:r>
        <w:rPr>
          <w:rFonts w:hAnsi="Times New Roman" w:cs="Times New Roman"/>
          <w:color w:val="000000"/>
          <w:sz w:val="24"/>
          <w:szCs w:val="24"/>
        </w:rPr>
        <w:t>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 </w:t>
      </w:r>
      <w:r>
        <w:rPr>
          <w:rFonts w:hAnsi="Times New Roman" w:cs="Times New Roman"/>
          <w:color w:val="000000"/>
          <w:sz w:val="24"/>
          <w:szCs w:val="24"/>
        </w:rPr>
        <w:t>_____________________________.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26.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организационный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ind w:right="13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27.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28. </w:t>
      </w: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29.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 </w:t>
      </w:r>
      <w:r>
        <w:rPr>
          <w:rFonts w:hAnsi="Times New Roman" w:cs="Times New Roman"/>
          <w:color w:val="000000"/>
          <w:sz w:val="24"/>
          <w:szCs w:val="24"/>
        </w:rPr>
        <w:t>___________: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запутаться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ловушку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прорыве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прорыве</w:t>
      </w:r>
      <w:r>
        <w:rPr>
          <w:rFonts w:hAnsi="Times New Roman" w:cs="Times New Roman"/>
          <w:color w:val="000000"/>
          <w:sz w:val="24"/>
          <w:szCs w:val="24"/>
        </w:rPr>
        <w:t>);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канцелярским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выбрасываемыми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упавшими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роговицы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барометрические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тиомочевиной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обезжиривающих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фиброгенного 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взвесей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обезжиривающие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продуцентов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альфа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бета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раздавливания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инвазий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гельминтов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фитонцидов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утонуть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высоковольтных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сближающимис</w:t>
      </w:r>
      <w:r>
        <w:rPr>
          <w:rFonts w:hAnsi="Times New Roman" w:cs="Times New Roman"/>
          <w:color w:val="000000"/>
          <w:sz w:val="24"/>
          <w:szCs w:val="24"/>
        </w:rPr>
        <w:t>я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дегустацией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кафе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810AC" w:rsidRDefault="0098437F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дегустацией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анатомическим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учитываетс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31.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пропорционально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подвергающихся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ind w:right="29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овершенствоваться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страхование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токсикологиче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токсикологическим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35.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полагающихся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36.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ind w:right="142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ознакомления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совещаний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семинаров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конференций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переговоров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бюллетеней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сайте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B810AC" w:rsidRDefault="0098437F">
      <w:pPr>
        <w:ind w:right="184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37.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38.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ind w:right="32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ind w:right="1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противоэпидемических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</w:t>
      </w:r>
      <w:r>
        <w:rPr>
          <w:rFonts w:hAnsi="Times New Roman" w:cs="Times New Roman"/>
          <w:color w:val="000000"/>
          <w:sz w:val="24"/>
          <w:szCs w:val="24"/>
        </w:rPr>
        <w:t>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40.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реквизитам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41. </w:t>
      </w:r>
      <w:r>
        <w:rPr>
          <w:rFonts w:hAnsi="Times New Roman" w:cs="Times New Roman"/>
          <w:color w:val="000000"/>
          <w:sz w:val="24"/>
          <w:szCs w:val="24"/>
        </w:rPr>
        <w:t>Выдача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равноценными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43.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</w:t>
      </w:r>
      <w:r>
        <w:rPr>
          <w:rFonts w:hAnsi="Times New Roman" w:cs="Times New Roman"/>
          <w:color w:val="000000"/>
          <w:sz w:val="24"/>
          <w:szCs w:val="24"/>
        </w:rPr>
        <w:t>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эффективная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___________.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</w:t>
      </w:r>
      <w:r>
        <w:rPr>
          <w:rFonts w:hAnsi="Times New Roman" w:cs="Times New Roman"/>
          <w:color w:val="000000"/>
          <w:sz w:val="24"/>
          <w:szCs w:val="24"/>
        </w:rPr>
        <w:t>росах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ПРОЦЕДУР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45.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</w:t>
      </w:r>
      <w:r>
        <w:rPr>
          <w:rFonts w:hAnsi="Times New Roman" w:cs="Times New Roman"/>
          <w:color w:val="000000"/>
          <w:sz w:val="24"/>
          <w:szCs w:val="24"/>
        </w:rPr>
        <w:t>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 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ожидаемый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выделяемые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VII. Контроль функционировани СУОТ и мониторинг реализации процедур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47.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соглаше</w:t>
      </w:r>
      <w:r>
        <w:rPr>
          <w:rFonts w:hAnsi="Times New Roman" w:cs="Times New Roman"/>
          <w:color w:val="000000"/>
          <w:sz w:val="24"/>
          <w:szCs w:val="24"/>
        </w:rPr>
        <w:t>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исчерпывающим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: (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психиатрических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токсикологических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регулярный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фотонаблюдения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>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перераспределен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затронут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51.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52. </w:t>
      </w:r>
      <w:r>
        <w:rPr>
          <w:rFonts w:hAnsi="Times New Roman" w:cs="Times New Roman"/>
          <w:color w:val="000000"/>
          <w:sz w:val="24"/>
          <w:szCs w:val="24"/>
        </w:rPr>
        <w:t>Корректирующие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</w:t>
      </w:r>
      <w:r>
        <w:rPr>
          <w:rFonts w:hAnsi="Times New Roman" w:cs="Times New Roman"/>
          <w:color w:val="000000"/>
          <w:sz w:val="24"/>
          <w:szCs w:val="24"/>
        </w:rPr>
        <w:t>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VIII.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улучшений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фунционирования СУОТ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53.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54. </w:t>
      </w:r>
      <w:r>
        <w:rPr>
          <w:rFonts w:hAnsi="Times New Roman" w:cs="Times New Roman"/>
          <w:color w:val="000000"/>
          <w:sz w:val="24"/>
          <w:szCs w:val="24"/>
        </w:rPr>
        <w:t>Примерный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абсолютные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</w:t>
      </w:r>
      <w:r>
        <w:rPr>
          <w:rFonts w:hAnsi="Times New Roman" w:cs="Times New Roman"/>
          <w:color w:val="000000"/>
          <w:sz w:val="24"/>
          <w:szCs w:val="24"/>
        </w:rPr>
        <w:t>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IX. Реагирование на аварии, несчастные случаи профессиональные заболевания 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56.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</w:t>
      </w:r>
      <w:r>
        <w:rPr>
          <w:rFonts w:hAnsi="Times New Roman" w:cs="Times New Roman"/>
          <w:color w:val="000000"/>
          <w:sz w:val="24"/>
          <w:szCs w:val="24"/>
        </w:rPr>
        <w:t>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57.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невозобновление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</w:t>
      </w:r>
      <w:r>
        <w:rPr>
          <w:rFonts w:hAnsi="Times New Roman" w:cs="Times New Roman"/>
          <w:color w:val="000000"/>
          <w:sz w:val="24"/>
          <w:szCs w:val="24"/>
        </w:rPr>
        <w:t>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приближенных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58.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59.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повлекших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X. Управление документами СУОТ</w:t>
      </w:r>
    </w:p>
    <w:p w:rsidR="00B810AC" w:rsidRDefault="0098437F">
      <w:pPr>
        <w:ind w:right="27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60.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содержит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</w:p>
    <w:p w:rsidR="00B810AC" w:rsidRDefault="0098437F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61.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пересмотру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810AC" w:rsidRDefault="0098437F">
      <w:pPr>
        <w:ind w:right="24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журналы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XI. Заключительные положения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64.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 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65.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12.0.230.2-2015 </w:t>
      </w:r>
      <w:r>
        <w:rPr>
          <w:rFonts w:hAnsi="Times New Roman" w:cs="Times New Roman"/>
          <w:color w:val="000000"/>
          <w:sz w:val="24"/>
          <w:szCs w:val="24"/>
        </w:rPr>
        <w:t>«Межгосударственный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12.0.230-2009.</w:t>
      </w:r>
    </w:p>
    <w:p w:rsidR="00B810AC" w:rsidRDefault="0098437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10AC" w:rsidRDefault="0098437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</w:t>
      </w:r>
      <w:r>
        <w:rPr>
          <w:rFonts w:hAnsi="Times New Roman" w:cs="Times New Roman"/>
          <w:color w:val="000000"/>
          <w:sz w:val="24"/>
          <w:szCs w:val="24"/>
        </w:rPr>
        <w:t>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12.0.007-2009 </w:t>
      </w:r>
      <w:r>
        <w:rPr>
          <w:rFonts w:hAnsi="Times New Roman" w:cs="Times New Roman"/>
          <w:color w:val="000000"/>
          <w:sz w:val="24"/>
          <w:szCs w:val="24"/>
        </w:rPr>
        <w:t>«Система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12.0.230-2007 </w:t>
      </w:r>
      <w:r>
        <w:rPr>
          <w:rFonts w:hAnsi="Times New Roman" w:cs="Times New Roman"/>
          <w:color w:val="000000"/>
          <w:sz w:val="24"/>
          <w:szCs w:val="24"/>
        </w:rPr>
        <w:t>«Систе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12.0.230.1-2015 </w:t>
      </w:r>
      <w:r>
        <w:rPr>
          <w:rFonts w:hAnsi="Times New Roman" w:cs="Times New Roman"/>
          <w:color w:val="000000"/>
          <w:sz w:val="24"/>
          <w:szCs w:val="24"/>
        </w:rPr>
        <w:t>«Межгосударственный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12.0.230-2007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10AC" w:rsidRDefault="0098437F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12.0.230.2-2015 </w:t>
      </w:r>
      <w:r>
        <w:rPr>
          <w:rFonts w:hAnsi="Times New Roman" w:cs="Times New Roman"/>
          <w:color w:val="000000"/>
          <w:sz w:val="24"/>
          <w:szCs w:val="24"/>
        </w:rPr>
        <w:t>«Система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810AC" w:rsidSect="00B810A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74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A53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106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1818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F0C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DE45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1E6C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9C59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714B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9744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0D02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817D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9048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168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BB45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83A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455A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5158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D222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0666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D02E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F705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0855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AB14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747B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064F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647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470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BF33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217F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6170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CB2D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EB3D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6C01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D470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A93E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D25E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EA7D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7032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307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B54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0749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9A5F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1E13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2"/>
  </w:num>
  <w:num w:numId="3">
    <w:abstractNumId w:val="1"/>
  </w:num>
  <w:num w:numId="4">
    <w:abstractNumId w:val="16"/>
  </w:num>
  <w:num w:numId="5">
    <w:abstractNumId w:val="4"/>
  </w:num>
  <w:num w:numId="6">
    <w:abstractNumId w:val="28"/>
  </w:num>
  <w:num w:numId="7">
    <w:abstractNumId w:val="13"/>
  </w:num>
  <w:num w:numId="8">
    <w:abstractNumId w:val="10"/>
  </w:num>
  <w:num w:numId="9">
    <w:abstractNumId w:val="18"/>
  </w:num>
  <w:num w:numId="10">
    <w:abstractNumId w:val="11"/>
  </w:num>
  <w:num w:numId="11">
    <w:abstractNumId w:val="20"/>
  </w:num>
  <w:num w:numId="12">
    <w:abstractNumId w:val="2"/>
  </w:num>
  <w:num w:numId="13">
    <w:abstractNumId w:val="21"/>
  </w:num>
  <w:num w:numId="14">
    <w:abstractNumId w:val="3"/>
  </w:num>
  <w:num w:numId="15">
    <w:abstractNumId w:val="23"/>
  </w:num>
  <w:num w:numId="16">
    <w:abstractNumId w:val="15"/>
  </w:num>
  <w:num w:numId="17">
    <w:abstractNumId w:val="30"/>
  </w:num>
  <w:num w:numId="18">
    <w:abstractNumId w:val="19"/>
  </w:num>
  <w:num w:numId="19">
    <w:abstractNumId w:val="14"/>
  </w:num>
  <w:num w:numId="20">
    <w:abstractNumId w:val="9"/>
  </w:num>
  <w:num w:numId="21">
    <w:abstractNumId w:val="26"/>
  </w:num>
  <w:num w:numId="22">
    <w:abstractNumId w:val="43"/>
  </w:num>
  <w:num w:numId="23">
    <w:abstractNumId w:val="24"/>
  </w:num>
  <w:num w:numId="24">
    <w:abstractNumId w:val="7"/>
  </w:num>
  <w:num w:numId="25">
    <w:abstractNumId w:val="36"/>
  </w:num>
  <w:num w:numId="26">
    <w:abstractNumId w:val="32"/>
  </w:num>
  <w:num w:numId="27">
    <w:abstractNumId w:val="39"/>
  </w:num>
  <w:num w:numId="28">
    <w:abstractNumId w:val="42"/>
  </w:num>
  <w:num w:numId="29">
    <w:abstractNumId w:val="27"/>
  </w:num>
  <w:num w:numId="30">
    <w:abstractNumId w:val="40"/>
  </w:num>
  <w:num w:numId="31">
    <w:abstractNumId w:val="6"/>
  </w:num>
  <w:num w:numId="32">
    <w:abstractNumId w:val="34"/>
  </w:num>
  <w:num w:numId="33">
    <w:abstractNumId w:val="5"/>
  </w:num>
  <w:num w:numId="34">
    <w:abstractNumId w:val="33"/>
  </w:num>
  <w:num w:numId="35">
    <w:abstractNumId w:val="38"/>
  </w:num>
  <w:num w:numId="36">
    <w:abstractNumId w:val="37"/>
  </w:num>
  <w:num w:numId="37">
    <w:abstractNumId w:val="35"/>
  </w:num>
  <w:num w:numId="38">
    <w:abstractNumId w:val="0"/>
  </w:num>
  <w:num w:numId="39">
    <w:abstractNumId w:val="17"/>
  </w:num>
  <w:num w:numId="40">
    <w:abstractNumId w:val="29"/>
  </w:num>
  <w:num w:numId="41">
    <w:abstractNumId w:val="8"/>
  </w:num>
  <w:num w:numId="42">
    <w:abstractNumId w:val="12"/>
  </w:num>
  <w:num w:numId="43">
    <w:abstractNumId w:val="31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98437F"/>
    <w:rsid w:val="00B73A5A"/>
    <w:rsid w:val="00B810AC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8945</Words>
  <Characters>50993</Characters>
  <Application>Microsoft Office Word</Application>
  <DocSecurity>0</DocSecurity>
  <Lines>424</Lines>
  <Paragraphs>119</Paragraphs>
  <ScaleCrop>false</ScaleCrop>
  <Company/>
  <LinksUpToDate>false</LinksUpToDate>
  <CharactersWithSpaces>59819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2022-02-02T07:39:00Z</dcterms:created>
  <dcterms:modified xsi:type="dcterms:W3CDTF">2022-02-02T07:39:00Z</dcterms:modified>
</cp:coreProperties>
</file>